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A59" w:rsidRDefault="00E758EA" w:rsidP="000107D8">
      <w:pPr>
        <w:autoSpaceDE w:val="0"/>
        <w:autoSpaceDN w:val="0"/>
        <w:adjustRightInd w:val="0"/>
        <w:spacing w:after="0" w:line="240" w:lineRule="auto"/>
        <w:jc w:val="both"/>
        <w:rPr>
          <w:rFonts w:ascii="Times-BoldItalic" w:hAnsi="Times-BoldItalic" w:cs="Times-BoldItalic"/>
          <w:b/>
          <w:bCs/>
          <w:i/>
          <w:iCs/>
          <w:color w:val="000000"/>
          <w:sz w:val="32"/>
          <w:szCs w:val="32"/>
        </w:rPr>
      </w:pPr>
      <w:r>
        <w:rPr>
          <w:rFonts w:ascii="Times-BoldItalic" w:hAnsi="Times-BoldItalic" w:cs="Times-BoldItalic"/>
          <w:b/>
          <w:bCs/>
          <w:i/>
          <w:iCs/>
          <w:noProof/>
          <w:color w:val="000000"/>
          <w:sz w:val="32"/>
          <w:szCs w:val="32"/>
        </w:rPr>
        <w:drawing>
          <wp:anchor distT="0" distB="0" distL="114300" distR="114300" simplePos="0" relativeHeight="251658240" behindDoc="1" locked="0" layoutInCell="1" allowOverlap="1">
            <wp:simplePos x="0" y="0"/>
            <wp:positionH relativeFrom="column">
              <wp:posOffset>-95250</wp:posOffset>
            </wp:positionH>
            <wp:positionV relativeFrom="paragraph">
              <wp:posOffset>19050</wp:posOffset>
            </wp:positionV>
            <wp:extent cx="3085465" cy="4629150"/>
            <wp:effectExtent l="0" t="0" r="635" b="0"/>
            <wp:wrapTight wrapText="bothSides">
              <wp:wrapPolygon edited="0">
                <wp:start x="0" y="0"/>
                <wp:lineTo x="0" y="21511"/>
                <wp:lineTo x="21471" y="21511"/>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onica Jacks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5465" cy="4629150"/>
                    </a:xfrm>
                    <a:prstGeom prst="rect">
                      <a:avLst/>
                    </a:prstGeom>
                  </pic:spPr>
                </pic:pic>
              </a:graphicData>
            </a:graphic>
            <wp14:sizeRelH relativeFrom="page">
              <wp14:pctWidth>0</wp14:pctWidth>
            </wp14:sizeRelH>
            <wp14:sizeRelV relativeFrom="page">
              <wp14:pctHeight>0</wp14:pctHeight>
            </wp14:sizeRelV>
          </wp:anchor>
        </w:drawing>
      </w:r>
      <w:r w:rsidR="00BF3BD9">
        <w:rPr>
          <w:rFonts w:ascii="Times-BoldItalic" w:hAnsi="Times-BoldItalic" w:cs="Times-BoldItalic"/>
          <w:b/>
          <w:bCs/>
          <w:i/>
          <w:iCs/>
          <w:color w:val="000000"/>
          <w:sz w:val="32"/>
          <w:szCs w:val="32"/>
        </w:rPr>
        <w:t xml:space="preserve">Veronica Jackson - </w:t>
      </w:r>
    </w:p>
    <w:p w:rsidR="00074A59" w:rsidRDefault="00074A59" w:rsidP="000107D8">
      <w:pPr>
        <w:autoSpaceDE w:val="0"/>
        <w:autoSpaceDN w:val="0"/>
        <w:adjustRightInd w:val="0"/>
        <w:spacing w:after="0" w:line="240" w:lineRule="auto"/>
        <w:jc w:val="both"/>
        <w:rPr>
          <w:rFonts w:ascii="Times-BoldItalic" w:hAnsi="Times-BoldItalic" w:cs="Times-BoldItalic"/>
          <w:b/>
          <w:bCs/>
          <w:i/>
          <w:iCs/>
          <w:color w:val="000000"/>
          <w:sz w:val="28"/>
          <w:szCs w:val="28"/>
        </w:rPr>
      </w:pPr>
      <w:r>
        <w:rPr>
          <w:rFonts w:ascii="Times-BoldItalic" w:hAnsi="Times-BoldItalic" w:cs="Times-BoldItalic"/>
          <w:b/>
          <w:bCs/>
          <w:i/>
          <w:iCs/>
          <w:color w:val="000000"/>
          <w:sz w:val="28"/>
          <w:szCs w:val="28"/>
        </w:rPr>
        <w:t>Educator, Conductor,</w:t>
      </w:r>
    </w:p>
    <w:p w:rsidR="00074A59" w:rsidRDefault="00074A59" w:rsidP="000107D8">
      <w:pPr>
        <w:autoSpaceDE w:val="0"/>
        <w:autoSpaceDN w:val="0"/>
        <w:adjustRightInd w:val="0"/>
        <w:spacing w:after="0" w:line="240" w:lineRule="auto"/>
        <w:jc w:val="both"/>
        <w:rPr>
          <w:rFonts w:ascii="Times-BoldItalic" w:hAnsi="Times-BoldItalic" w:cs="Times-BoldItalic"/>
          <w:b/>
          <w:bCs/>
          <w:i/>
          <w:iCs/>
          <w:color w:val="000000"/>
          <w:sz w:val="28"/>
          <w:szCs w:val="28"/>
        </w:rPr>
      </w:pPr>
      <w:r>
        <w:rPr>
          <w:rFonts w:ascii="Times-BoldItalic" w:hAnsi="Times-BoldItalic" w:cs="Times-BoldItalic"/>
          <w:b/>
          <w:bCs/>
          <w:i/>
          <w:iCs/>
          <w:color w:val="000000"/>
          <w:sz w:val="28"/>
          <w:szCs w:val="28"/>
        </w:rPr>
        <w:t>Violinist</w:t>
      </w:r>
    </w:p>
    <w:p w:rsidR="0044227E" w:rsidRDefault="00394C27" w:rsidP="00B97439">
      <w:pPr>
        <w:autoSpaceDE w:val="0"/>
        <w:autoSpaceDN w:val="0"/>
        <w:adjustRightInd w:val="0"/>
        <w:spacing w:after="0" w:line="240" w:lineRule="auto"/>
        <w:jc w:val="both"/>
        <w:rPr>
          <w:rFonts w:ascii="Times-Roman" w:hAnsi="Times-Roman" w:cs="Times-Roman"/>
          <w:color w:val="000000"/>
          <w:sz w:val="24"/>
          <w:szCs w:val="24"/>
        </w:rPr>
      </w:pPr>
      <w:r w:rsidRPr="00394C27">
        <w:rPr>
          <w:rFonts w:ascii="Times-Roman" w:hAnsi="Times-Roman" w:cs="Times-Roman"/>
          <w:color w:val="000000"/>
          <w:sz w:val="24"/>
          <w:szCs w:val="24"/>
        </w:rPr>
        <w:t xml:space="preserve"> </w:t>
      </w:r>
      <w:r w:rsidR="00074A59">
        <w:rPr>
          <w:rFonts w:ascii="Times-Roman" w:hAnsi="Times-Roman" w:cs="Times-Roman"/>
          <w:color w:val="000000"/>
          <w:sz w:val="24"/>
          <w:szCs w:val="24"/>
        </w:rPr>
        <w:t>After graduating from W. G.</w:t>
      </w:r>
      <w:r w:rsidR="000107D8">
        <w:rPr>
          <w:rFonts w:ascii="Times-Roman" w:hAnsi="Times-Roman" w:cs="Times-Roman"/>
          <w:color w:val="000000"/>
          <w:sz w:val="24"/>
          <w:szCs w:val="24"/>
        </w:rPr>
        <w:t xml:space="preserve"> </w:t>
      </w:r>
      <w:proofErr w:type="spellStart"/>
      <w:r w:rsidR="00074A59">
        <w:rPr>
          <w:rFonts w:ascii="Times-Roman" w:hAnsi="Times-Roman" w:cs="Times-Roman"/>
          <w:color w:val="000000"/>
          <w:sz w:val="24"/>
          <w:szCs w:val="24"/>
        </w:rPr>
        <w:t>Enloe</w:t>
      </w:r>
      <w:proofErr w:type="spellEnd"/>
      <w:r w:rsidR="00B1579D">
        <w:rPr>
          <w:rFonts w:ascii="Times-Roman" w:hAnsi="Times-Roman" w:cs="Times-Roman"/>
          <w:color w:val="000000"/>
          <w:sz w:val="24"/>
          <w:szCs w:val="24"/>
        </w:rPr>
        <w:t xml:space="preserve"> - Magnet</w:t>
      </w:r>
      <w:r w:rsidR="00074A59">
        <w:rPr>
          <w:rFonts w:ascii="Times-Roman" w:hAnsi="Times-Roman" w:cs="Times-Roman"/>
          <w:color w:val="000000"/>
          <w:sz w:val="24"/>
          <w:szCs w:val="24"/>
        </w:rPr>
        <w:t xml:space="preserve"> High School (Raleigh,</w:t>
      </w:r>
      <w:r w:rsidR="007F7D10">
        <w:rPr>
          <w:rFonts w:ascii="Times-Roman" w:hAnsi="Times-Roman" w:cs="Times-Roman"/>
          <w:color w:val="000000"/>
          <w:sz w:val="24"/>
          <w:szCs w:val="24"/>
        </w:rPr>
        <w:t xml:space="preserve"> </w:t>
      </w:r>
      <w:r w:rsidR="00074A59">
        <w:rPr>
          <w:rFonts w:ascii="Times-Roman" w:hAnsi="Times-Roman" w:cs="Times-Roman"/>
          <w:color w:val="000000"/>
          <w:sz w:val="24"/>
          <w:szCs w:val="24"/>
        </w:rPr>
        <w:t>North Carolina) in 1985, Ms.</w:t>
      </w:r>
      <w:r w:rsidR="000107D8">
        <w:rPr>
          <w:rFonts w:ascii="Times-Roman" w:hAnsi="Times-Roman" w:cs="Times-Roman"/>
          <w:color w:val="000000"/>
          <w:sz w:val="24"/>
          <w:szCs w:val="24"/>
        </w:rPr>
        <w:t xml:space="preserve"> </w:t>
      </w:r>
      <w:r w:rsidR="00074A59">
        <w:rPr>
          <w:rFonts w:ascii="Times-Roman" w:hAnsi="Times-Roman" w:cs="Times-Roman"/>
          <w:color w:val="000000"/>
          <w:sz w:val="24"/>
          <w:szCs w:val="24"/>
        </w:rPr>
        <w:t>Jackson studied violin at the</w:t>
      </w:r>
      <w:r w:rsidR="000107D8">
        <w:rPr>
          <w:rFonts w:ascii="Times-Roman" w:hAnsi="Times-Roman" w:cs="Times-Roman"/>
          <w:color w:val="000000"/>
          <w:sz w:val="24"/>
          <w:szCs w:val="24"/>
        </w:rPr>
        <w:t xml:space="preserve"> University of Miami </w:t>
      </w:r>
      <w:r w:rsidR="00074A59">
        <w:rPr>
          <w:rFonts w:ascii="Times-Roman" w:hAnsi="Times-Roman" w:cs="Times-Roman"/>
          <w:color w:val="000000"/>
          <w:sz w:val="24"/>
          <w:szCs w:val="24"/>
        </w:rPr>
        <w:t>(Coral</w:t>
      </w:r>
      <w:r w:rsidR="000107D8">
        <w:rPr>
          <w:rFonts w:ascii="Times-Roman" w:hAnsi="Times-Roman" w:cs="Times-Roman"/>
          <w:color w:val="000000"/>
          <w:sz w:val="24"/>
          <w:szCs w:val="24"/>
        </w:rPr>
        <w:t xml:space="preserve"> </w:t>
      </w:r>
      <w:r w:rsidR="00074A59">
        <w:rPr>
          <w:rFonts w:ascii="Times-Roman" w:hAnsi="Times-Roman" w:cs="Times-Roman"/>
          <w:color w:val="000000"/>
          <w:sz w:val="24"/>
          <w:szCs w:val="24"/>
        </w:rPr>
        <w:t>Gables) with Dr. Marla</w:t>
      </w:r>
      <w:r w:rsidR="000107D8">
        <w:rPr>
          <w:rFonts w:ascii="Times-Roman" w:hAnsi="Times-Roman" w:cs="Times-Roman"/>
          <w:color w:val="000000"/>
          <w:sz w:val="24"/>
          <w:szCs w:val="24"/>
        </w:rPr>
        <w:t xml:space="preserve"> </w:t>
      </w:r>
      <w:proofErr w:type="spellStart"/>
      <w:r w:rsidR="00074A59">
        <w:rPr>
          <w:rFonts w:ascii="Times-Roman" w:hAnsi="Times-Roman" w:cs="Times-Roman"/>
          <w:color w:val="000000"/>
          <w:sz w:val="24"/>
          <w:szCs w:val="24"/>
        </w:rPr>
        <w:t>Meutschler</w:t>
      </w:r>
      <w:proofErr w:type="spellEnd"/>
      <w:r w:rsidR="00074A59">
        <w:rPr>
          <w:rFonts w:ascii="Times-Roman" w:hAnsi="Times-Roman" w:cs="Times-Roman"/>
          <w:color w:val="000000"/>
          <w:sz w:val="24"/>
          <w:szCs w:val="24"/>
        </w:rPr>
        <w:t xml:space="preserve"> (Paul Rolland</w:t>
      </w:r>
      <w:r w:rsidR="000107D8">
        <w:rPr>
          <w:rFonts w:ascii="Times-Roman" w:hAnsi="Times-Roman" w:cs="Times-Roman"/>
          <w:color w:val="000000"/>
          <w:sz w:val="24"/>
          <w:szCs w:val="24"/>
        </w:rPr>
        <w:t xml:space="preserve"> </w:t>
      </w:r>
      <w:r w:rsidR="00074A59">
        <w:rPr>
          <w:rFonts w:ascii="Times-Roman" w:hAnsi="Times-Roman" w:cs="Times-Roman"/>
          <w:color w:val="000000"/>
          <w:sz w:val="24"/>
          <w:szCs w:val="24"/>
        </w:rPr>
        <w:t>protégé) and Dr. Earl Sanders at</w:t>
      </w:r>
      <w:r w:rsidR="00A64CB2">
        <w:rPr>
          <w:rFonts w:ascii="Times-Roman" w:hAnsi="Times-Roman" w:cs="Times-Roman"/>
          <w:color w:val="000000"/>
          <w:sz w:val="24"/>
          <w:szCs w:val="24"/>
        </w:rPr>
        <w:t xml:space="preserve"> </w:t>
      </w:r>
      <w:r w:rsidR="00074A59">
        <w:rPr>
          <w:rFonts w:ascii="Times-Roman" w:hAnsi="Times-Roman" w:cs="Times-Roman"/>
          <w:color w:val="000000"/>
          <w:sz w:val="24"/>
          <w:szCs w:val="24"/>
        </w:rPr>
        <w:t>North Carolina Central University</w:t>
      </w:r>
      <w:r w:rsidR="000107D8">
        <w:rPr>
          <w:rFonts w:ascii="Times-Roman" w:hAnsi="Times-Roman" w:cs="Times-Roman"/>
          <w:color w:val="000000"/>
          <w:sz w:val="24"/>
          <w:szCs w:val="24"/>
        </w:rPr>
        <w:t xml:space="preserve"> </w:t>
      </w:r>
      <w:r w:rsidR="00A74EB6">
        <w:rPr>
          <w:rFonts w:ascii="Times-Roman" w:hAnsi="Times-Roman" w:cs="Times-Roman"/>
          <w:color w:val="000000"/>
          <w:sz w:val="24"/>
          <w:szCs w:val="24"/>
        </w:rPr>
        <w:t>(NCCU). G</w:t>
      </w:r>
      <w:r w:rsidR="00074A59">
        <w:rPr>
          <w:rFonts w:ascii="Times-Roman" w:hAnsi="Times-Roman" w:cs="Times-Roman"/>
          <w:color w:val="000000"/>
          <w:sz w:val="24"/>
          <w:szCs w:val="24"/>
        </w:rPr>
        <w:t>raduating summa</w:t>
      </w:r>
      <w:r w:rsidR="00A64CB2">
        <w:rPr>
          <w:rFonts w:ascii="Times-Roman" w:hAnsi="Times-Roman" w:cs="Times-Roman"/>
          <w:color w:val="000000"/>
          <w:sz w:val="24"/>
          <w:szCs w:val="24"/>
        </w:rPr>
        <w:t xml:space="preserve"> </w:t>
      </w:r>
      <w:r w:rsidR="00074A59">
        <w:rPr>
          <w:rFonts w:ascii="Times-Roman" w:hAnsi="Times-Roman" w:cs="Times-Roman"/>
          <w:color w:val="000000"/>
          <w:sz w:val="24"/>
          <w:szCs w:val="24"/>
        </w:rPr>
        <w:t>cum laude from NCCU</w:t>
      </w:r>
      <w:r w:rsidR="00A74EB6">
        <w:rPr>
          <w:rFonts w:ascii="Times-Roman" w:hAnsi="Times-Roman" w:cs="Times-Roman"/>
          <w:color w:val="000000"/>
          <w:sz w:val="24"/>
          <w:szCs w:val="24"/>
        </w:rPr>
        <w:t xml:space="preserve"> in 1991</w:t>
      </w:r>
      <w:r w:rsidR="00074A59">
        <w:rPr>
          <w:rFonts w:ascii="Times-Roman" w:hAnsi="Times-Roman" w:cs="Times-Roman"/>
          <w:color w:val="000000"/>
          <w:sz w:val="24"/>
          <w:szCs w:val="24"/>
        </w:rPr>
        <w:t>, she</w:t>
      </w:r>
      <w:r w:rsidR="00A64CB2">
        <w:rPr>
          <w:rFonts w:ascii="Times-Roman" w:hAnsi="Times-Roman" w:cs="Times-Roman"/>
          <w:color w:val="000000"/>
          <w:sz w:val="24"/>
          <w:szCs w:val="24"/>
        </w:rPr>
        <w:t xml:space="preserve"> </w:t>
      </w:r>
      <w:r w:rsidR="00074A59">
        <w:rPr>
          <w:rFonts w:ascii="Times-Roman" w:hAnsi="Times-Roman" w:cs="Times-Roman"/>
          <w:color w:val="000000"/>
          <w:sz w:val="24"/>
          <w:szCs w:val="24"/>
        </w:rPr>
        <w:t>began teaching orchestra in Wake</w:t>
      </w:r>
      <w:r w:rsidR="007F7D10">
        <w:rPr>
          <w:rFonts w:ascii="Times-Roman" w:hAnsi="Times-Roman" w:cs="Times-Roman"/>
          <w:color w:val="000000"/>
          <w:sz w:val="24"/>
          <w:szCs w:val="24"/>
        </w:rPr>
        <w:t xml:space="preserve"> County</w:t>
      </w:r>
      <w:r w:rsidR="001218E5">
        <w:rPr>
          <w:rFonts w:ascii="Times-Roman" w:hAnsi="Times-Roman" w:cs="Times-Roman"/>
          <w:color w:val="000000"/>
          <w:sz w:val="24"/>
          <w:szCs w:val="24"/>
        </w:rPr>
        <w:t xml:space="preserve"> </w:t>
      </w:r>
      <w:r w:rsidR="00074A59">
        <w:rPr>
          <w:rFonts w:ascii="Times-Roman" w:hAnsi="Times-Roman" w:cs="Times-Roman"/>
          <w:color w:val="000000"/>
          <w:sz w:val="24"/>
          <w:szCs w:val="24"/>
        </w:rPr>
        <w:t>elementary, middle</w:t>
      </w:r>
      <w:r w:rsidR="00BD21D1">
        <w:rPr>
          <w:rFonts w:ascii="Times-Roman" w:hAnsi="Times-Roman" w:cs="Times-Roman"/>
          <w:color w:val="000000"/>
          <w:sz w:val="24"/>
          <w:szCs w:val="24"/>
        </w:rPr>
        <w:t>,</w:t>
      </w:r>
      <w:r w:rsidR="00074A59">
        <w:rPr>
          <w:rFonts w:ascii="Times-Roman" w:hAnsi="Times-Roman" w:cs="Times-Roman"/>
          <w:color w:val="000000"/>
          <w:sz w:val="24"/>
          <w:szCs w:val="24"/>
        </w:rPr>
        <w:t xml:space="preserve"> and high</w:t>
      </w:r>
      <w:r w:rsidR="001218E5">
        <w:rPr>
          <w:rFonts w:ascii="Times-Roman" w:hAnsi="Times-Roman" w:cs="Times-Roman"/>
          <w:color w:val="000000"/>
          <w:sz w:val="24"/>
          <w:szCs w:val="24"/>
        </w:rPr>
        <w:t xml:space="preserve"> </w:t>
      </w:r>
      <w:r w:rsidR="00074A59">
        <w:rPr>
          <w:rFonts w:ascii="Times-Roman" w:hAnsi="Times-Roman" w:cs="Times-Roman"/>
          <w:color w:val="000000"/>
          <w:sz w:val="24"/>
          <w:szCs w:val="24"/>
        </w:rPr>
        <w:t>schools in Raleigh, North</w:t>
      </w:r>
      <w:r w:rsidR="00A64CB2">
        <w:rPr>
          <w:rFonts w:ascii="Times-Roman" w:hAnsi="Times-Roman" w:cs="Times-Roman"/>
          <w:color w:val="000000"/>
          <w:sz w:val="24"/>
          <w:szCs w:val="24"/>
        </w:rPr>
        <w:t xml:space="preserve"> </w:t>
      </w:r>
      <w:r w:rsidR="00074A59">
        <w:rPr>
          <w:rFonts w:ascii="Times-Roman" w:hAnsi="Times-Roman" w:cs="Times-Roman"/>
          <w:color w:val="000000"/>
          <w:sz w:val="24"/>
          <w:szCs w:val="24"/>
        </w:rPr>
        <w:t>Carolina</w:t>
      </w:r>
      <w:r w:rsidR="00BD21D1">
        <w:rPr>
          <w:rFonts w:ascii="Times-Roman" w:hAnsi="Times-Roman" w:cs="Times-Roman"/>
          <w:color w:val="000000"/>
          <w:sz w:val="24"/>
          <w:szCs w:val="24"/>
        </w:rPr>
        <w:t xml:space="preserve">. </w:t>
      </w:r>
      <w:r w:rsidR="00074A59">
        <w:rPr>
          <w:rFonts w:ascii="Times-Roman" w:hAnsi="Times-Roman" w:cs="Times-Roman"/>
          <w:color w:val="000000"/>
          <w:sz w:val="24"/>
          <w:szCs w:val="24"/>
        </w:rPr>
        <w:t>Ms. Jackson moved to</w:t>
      </w:r>
      <w:r w:rsidR="001218E5">
        <w:rPr>
          <w:rFonts w:ascii="Times-Roman" w:hAnsi="Times-Roman" w:cs="Times-Roman"/>
          <w:color w:val="000000"/>
          <w:sz w:val="24"/>
          <w:szCs w:val="24"/>
        </w:rPr>
        <w:t xml:space="preserve"> </w:t>
      </w:r>
      <w:r w:rsidR="00074A59">
        <w:rPr>
          <w:rFonts w:ascii="Times-Roman" w:hAnsi="Times-Roman" w:cs="Times-Roman"/>
          <w:color w:val="000000"/>
          <w:sz w:val="24"/>
          <w:szCs w:val="24"/>
        </w:rPr>
        <w:t>Richmond in 1994 and began</w:t>
      </w:r>
      <w:r w:rsidR="001218E5">
        <w:rPr>
          <w:rFonts w:ascii="Times-Roman" w:hAnsi="Times-Roman" w:cs="Times-Roman"/>
          <w:color w:val="000000"/>
          <w:sz w:val="24"/>
          <w:szCs w:val="24"/>
        </w:rPr>
        <w:t xml:space="preserve"> </w:t>
      </w:r>
      <w:r w:rsidR="00074A59">
        <w:rPr>
          <w:rFonts w:ascii="Times-Roman" w:hAnsi="Times-Roman" w:cs="Times-Roman"/>
          <w:color w:val="000000"/>
          <w:sz w:val="24"/>
          <w:szCs w:val="24"/>
        </w:rPr>
        <w:t>teaching in Henrico County</w:t>
      </w:r>
      <w:r w:rsidR="00A74EB6">
        <w:rPr>
          <w:rFonts w:ascii="Times-Roman" w:hAnsi="Times-Roman" w:cs="Times-Roman"/>
          <w:color w:val="000000"/>
          <w:sz w:val="24"/>
          <w:szCs w:val="24"/>
        </w:rPr>
        <w:t xml:space="preserve"> Public Schools</w:t>
      </w:r>
      <w:r w:rsidR="00074A59">
        <w:rPr>
          <w:rFonts w:ascii="Times-Roman" w:hAnsi="Times-Roman" w:cs="Times-Roman"/>
          <w:color w:val="000000"/>
          <w:sz w:val="24"/>
          <w:szCs w:val="24"/>
        </w:rPr>
        <w:t>,</w:t>
      </w:r>
      <w:r w:rsidR="00BD21D1">
        <w:rPr>
          <w:rFonts w:ascii="Times-Roman" w:hAnsi="Times-Roman" w:cs="Times-Roman"/>
          <w:color w:val="000000"/>
          <w:sz w:val="24"/>
          <w:szCs w:val="24"/>
        </w:rPr>
        <w:t xml:space="preserve"> </w:t>
      </w:r>
      <w:r w:rsidR="00074A59">
        <w:rPr>
          <w:rFonts w:ascii="Times-Roman" w:hAnsi="Times-Roman" w:cs="Times-Roman"/>
          <w:color w:val="000000"/>
          <w:sz w:val="24"/>
          <w:szCs w:val="24"/>
        </w:rPr>
        <w:t>where she worked for 17 years at several schools including</w:t>
      </w:r>
      <w:r w:rsidR="001218E5">
        <w:rPr>
          <w:rFonts w:ascii="Times-Roman" w:hAnsi="Times-Roman" w:cs="Times-Roman"/>
          <w:color w:val="000000"/>
          <w:sz w:val="24"/>
          <w:szCs w:val="24"/>
        </w:rPr>
        <w:t xml:space="preserve"> </w:t>
      </w:r>
      <w:r w:rsidR="00074A59">
        <w:rPr>
          <w:rFonts w:ascii="Times-Roman" w:hAnsi="Times-Roman" w:cs="Times-Roman"/>
          <w:color w:val="000000"/>
          <w:sz w:val="24"/>
          <w:szCs w:val="24"/>
        </w:rPr>
        <w:t>Byrd Middle School, Godwin</w:t>
      </w:r>
      <w:r w:rsidR="006753FE">
        <w:rPr>
          <w:rFonts w:ascii="Times-Roman" w:hAnsi="Times-Roman" w:cs="Times-Roman"/>
          <w:color w:val="000000"/>
          <w:sz w:val="24"/>
          <w:szCs w:val="24"/>
        </w:rPr>
        <w:t xml:space="preserve"> </w:t>
      </w:r>
      <w:r w:rsidR="00BD21D1">
        <w:rPr>
          <w:rFonts w:ascii="Times-Roman" w:hAnsi="Times-Roman" w:cs="Times-Roman"/>
          <w:color w:val="000000"/>
          <w:sz w:val="24"/>
          <w:szCs w:val="24"/>
        </w:rPr>
        <w:t xml:space="preserve">High School, </w:t>
      </w:r>
      <w:r w:rsidR="00074A59">
        <w:rPr>
          <w:rFonts w:ascii="Times-Roman" w:hAnsi="Times-Roman" w:cs="Times-Roman"/>
          <w:color w:val="000000"/>
          <w:sz w:val="24"/>
          <w:szCs w:val="24"/>
        </w:rPr>
        <w:t>Freeman High School, and Tucker High School.</w:t>
      </w:r>
      <w:r w:rsidR="006753FE">
        <w:rPr>
          <w:rFonts w:ascii="Times-Roman" w:hAnsi="Times-Roman" w:cs="Times-Roman"/>
          <w:color w:val="000000"/>
          <w:sz w:val="24"/>
          <w:szCs w:val="24"/>
        </w:rPr>
        <w:t xml:space="preserve"> </w:t>
      </w:r>
      <w:r w:rsidR="00074A59">
        <w:rPr>
          <w:rFonts w:ascii="Times-Roman" w:hAnsi="Times-Roman" w:cs="Times-Roman"/>
          <w:color w:val="000000"/>
          <w:sz w:val="24"/>
          <w:szCs w:val="24"/>
        </w:rPr>
        <w:t>In Henrico County, she coordinated the Strings Discovery Program designed to introduce stringed instruments to rising 6</w:t>
      </w:r>
      <w:r w:rsidR="00074A59">
        <w:rPr>
          <w:rFonts w:ascii="Times-Roman" w:hAnsi="Times-Roman" w:cs="Times-Roman"/>
          <w:color w:val="000000"/>
          <w:sz w:val="14"/>
          <w:szCs w:val="14"/>
        </w:rPr>
        <w:t xml:space="preserve">th </w:t>
      </w:r>
      <w:r w:rsidR="00074A59">
        <w:rPr>
          <w:rFonts w:ascii="Times-Roman" w:hAnsi="Times-Roman" w:cs="Times-Roman"/>
          <w:color w:val="000000"/>
          <w:sz w:val="24"/>
          <w:szCs w:val="24"/>
        </w:rPr>
        <w:t>grade</w:t>
      </w:r>
      <w:r w:rsidR="00AD0A14">
        <w:rPr>
          <w:rFonts w:ascii="Times-Roman" w:hAnsi="Times-Roman" w:cs="Times-Roman"/>
          <w:color w:val="000000"/>
          <w:sz w:val="24"/>
          <w:szCs w:val="24"/>
        </w:rPr>
        <w:t>rs. Ms. Jackson’s orchestras were</w:t>
      </w:r>
      <w:r w:rsidR="00074A59">
        <w:rPr>
          <w:rFonts w:ascii="Times-Roman" w:hAnsi="Times-Roman" w:cs="Times-Roman"/>
          <w:color w:val="000000"/>
          <w:sz w:val="24"/>
          <w:szCs w:val="24"/>
        </w:rPr>
        <w:t xml:space="preserve"> known for outstanding pe</w:t>
      </w:r>
      <w:r w:rsidR="0044227E">
        <w:rPr>
          <w:rFonts w:ascii="Times-Roman" w:hAnsi="Times-Roman" w:cs="Times-Roman"/>
          <w:color w:val="000000"/>
          <w:sz w:val="24"/>
          <w:szCs w:val="24"/>
        </w:rPr>
        <w:t>rformances throughout the district. While teaching in Henrico County</w:t>
      </w:r>
      <w:r w:rsidR="00074A59">
        <w:rPr>
          <w:rFonts w:ascii="Times-Roman" w:hAnsi="Times-Roman" w:cs="Times-Roman"/>
          <w:color w:val="000000"/>
          <w:sz w:val="24"/>
          <w:szCs w:val="24"/>
        </w:rPr>
        <w:t>, her high school orchestras performed at the Virginia Music Educators’ State Convention in Norfolk, VA. Her orchestras have also received superior ratings in nation</w:t>
      </w:r>
      <w:r w:rsidR="0044227E">
        <w:rPr>
          <w:rFonts w:ascii="Times-Roman" w:hAnsi="Times-Roman" w:cs="Times-Roman"/>
          <w:color w:val="000000"/>
          <w:sz w:val="24"/>
          <w:szCs w:val="24"/>
        </w:rPr>
        <w:t xml:space="preserve">al competitions in Chicago, New </w:t>
      </w:r>
      <w:r w:rsidR="00074A59">
        <w:rPr>
          <w:rFonts w:ascii="Times-Roman" w:hAnsi="Times-Roman" w:cs="Times-Roman"/>
          <w:color w:val="000000"/>
          <w:sz w:val="24"/>
          <w:szCs w:val="24"/>
        </w:rPr>
        <w:t>York, Toronto, and Boston. Locally, Ms. Jackson’s middle and high school orchestras consistently receive</w:t>
      </w:r>
      <w:r w:rsidR="00AD0A14">
        <w:rPr>
          <w:rFonts w:ascii="Times-Roman" w:hAnsi="Times-Roman" w:cs="Times-Roman"/>
          <w:color w:val="000000"/>
          <w:sz w:val="24"/>
          <w:szCs w:val="24"/>
        </w:rPr>
        <w:t>d</w:t>
      </w:r>
      <w:r w:rsidR="00074A59">
        <w:rPr>
          <w:rFonts w:ascii="Times-Roman" w:hAnsi="Times-Roman" w:cs="Times-Roman"/>
          <w:color w:val="000000"/>
          <w:sz w:val="24"/>
          <w:szCs w:val="24"/>
        </w:rPr>
        <w:t xml:space="preserve"> superior and excellent ratings in District Orchestra Assessme</w:t>
      </w:r>
      <w:r w:rsidR="00AD0A14">
        <w:rPr>
          <w:rFonts w:ascii="Times-Roman" w:hAnsi="Times-Roman" w:cs="Times-Roman"/>
          <w:color w:val="000000"/>
          <w:sz w:val="24"/>
          <w:szCs w:val="24"/>
        </w:rPr>
        <w:t>nts. Ms. Jackson’s students</w:t>
      </w:r>
      <w:r w:rsidR="00074A59">
        <w:rPr>
          <w:rFonts w:ascii="Times-Roman" w:hAnsi="Times-Roman" w:cs="Times-Roman"/>
          <w:color w:val="000000"/>
          <w:sz w:val="24"/>
          <w:szCs w:val="24"/>
        </w:rPr>
        <w:t xml:space="preserve"> received numerous individual awards and recognition for their performances.</w:t>
      </w:r>
      <w:r w:rsidR="0044227E">
        <w:rPr>
          <w:rFonts w:ascii="Times-Roman" w:hAnsi="Times-Roman" w:cs="Times-Roman"/>
          <w:color w:val="000000"/>
          <w:sz w:val="24"/>
          <w:szCs w:val="24"/>
        </w:rPr>
        <w:t xml:space="preserve"> Ms. Jackson was a 2010 finalist for the R. E. B. Award for Teaching Excellence. </w:t>
      </w:r>
      <w:r>
        <w:rPr>
          <w:rFonts w:ascii="Times-Roman" w:hAnsi="Times-Roman" w:cs="Times-Roman"/>
          <w:color w:val="000000"/>
          <w:sz w:val="24"/>
          <w:szCs w:val="24"/>
        </w:rPr>
        <w:t>In July 2012, Ms. Jackson was selected to participate in the Music Educators’ Conducting Workshop at The Julliard School. This week-long program was for the 30 music educators from around the country who were selected by their resume and video-audition.</w:t>
      </w:r>
    </w:p>
    <w:p w:rsidR="0044227E" w:rsidRDefault="0044227E" w:rsidP="00B97439">
      <w:pPr>
        <w:autoSpaceDE w:val="0"/>
        <w:autoSpaceDN w:val="0"/>
        <w:adjustRightInd w:val="0"/>
        <w:spacing w:after="0" w:line="240" w:lineRule="auto"/>
        <w:jc w:val="both"/>
        <w:rPr>
          <w:rFonts w:ascii="Times-Roman" w:hAnsi="Times-Roman" w:cs="Times-Roman"/>
          <w:color w:val="000000"/>
          <w:sz w:val="24"/>
          <w:szCs w:val="24"/>
        </w:rPr>
      </w:pPr>
    </w:p>
    <w:p w:rsidR="00B97439" w:rsidRDefault="00BD21D1" w:rsidP="00B97439">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In August 2012, Ms. Jackson accepted the position of Orchestra Director at Francis Hammond Middle School in Alexandria City Public Schools (ACPS). She continues to serve with her energetic style of teaching. The strings program at Hammond has</w:t>
      </w:r>
      <w:r w:rsidR="0044227E">
        <w:rPr>
          <w:rFonts w:ascii="Times-Roman" w:hAnsi="Times-Roman" w:cs="Times-Roman"/>
          <w:color w:val="000000"/>
          <w:sz w:val="24"/>
          <w:szCs w:val="24"/>
        </w:rPr>
        <w:t xml:space="preserve"> more than</w:t>
      </w:r>
      <w:r>
        <w:rPr>
          <w:rFonts w:ascii="Times-Roman" w:hAnsi="Times-Roman" w:cs="Times-Roman"/>
          <w:color w:val="000000"/>
          <w:sz w:val="24"/>
          <w:szCs w:val="24"/>
        </w:rPr>
        <w:t xml:space="preserve"> double</w:t>
      </w:r>
      <w:r w:rsidR="00A74EB6">
        <w:rPr>
          <w:rFonts w:ascii="Times-Roman" w:hAnsi="Times-Roman" w:cs="Times-Roman"/>
          <w:color w:val="000000"/>
          <w:sz w:val="24"/>
          <w:szCs w:val="24"/>
        </w:rPr>
        <w:t xml:space="preserve">d since she has been there. </w:t>
      </w:r>
      <w:r>
        <w:rPr>
          <w:rFonts w:ascii="Times-Roman" w:hAnsi="Times-Roman" w:cs="Times-Roman"/>
          <w:color w:val="000000"/>
          <w:sz w:val="24"/>
          <w:szCs w:val="24"/>
        </w:rPr>
        <w:t xml:space="preserve">Hammond Middle School orchestra students have received superior and excellent ratings at District Orchestra Assessments. </w:t>
      </w:r>
      <w:r w:rsidR="000107D8">
        <w:rPr>
          <w:rFonts w:ascii="Times-Roman" w:hAnsi="Times-Roman" w:cs="Times-Roman"/>
          <w:color w:val="000000"/>
          <w:sz w:val="24"/>
          <w:szCs w:val="24"/>
        </w:rPr>
        <w:t xml:space="preserve">March 2015, Hammond MS was the only school in the area to have four ensembles in the District X Orchestra Assessment – three received straight superior ratings and the fourth ensemble received an excellent rating. </w:t>
      </w:r>
      <w:r w:rsidR="00475AE0">
        <w:rPr>
          <w:rFonts w:ascii="Times-Roman" w:hAnsi="Times-Roman" w:cs="Times-Roman"/>
          <w:color w:val="000000"/>
          <w:sz w:val="24"/>
          <w:szCs w:val="24"/>
        </w:rPr>
        <w:t xml:space="preserve">March 2016, Hammond MS once again </w:t>
      </w:r>
      <w:r w:rsidR="00475AE0">
        <w:rPr>
          <w:rFonts w:ascii="Times-Roman" w:hAnsi="Times-Roman" w:cs="Times-Roman"/>
          <w:color w:val="000000"/>
          <w:sz w:val="24"/>
          <w:szCs w:val="24"/>
        </w:rPr>
        <w:lastRenderedPageBreak/>
        <w:t>had four ensembles adjudicated – a 6</w:t>
      </w:r>
      <w:r w:rsidR="00475AE0" w:rsidRPr="00475AE0">
        <w:rPr>
          <w:rFonts w:ascii="Times-Roman" w:hAnsi="Times-Roman" w:cs="Times-Roman"/>
          <w:color w:val="000000"/>
          <w:sz w:val="24"/>
          <w:szCs w:val="24"/>
          <w:vertAlign w:val="superscript"/>
        </w:rPr>
        <w:t>th</w:t>
      </w:r>
      <w:r w:rsidR="00475AE0">
        <w:rPr>
          <w:rFonts w:ascii="Times-Roman" w:hAnsi="Times-Roman" w:cs="Times-Roman"/>
          <w:color w:val="000000"/>
          <w:sz w:val="24"/>
          <w:szCs w:val="24"/>
        </w:rPr>
        <w:t xml:space="preserve"> grade orchestra, a 7</w:t>
      </w:r>
      <w:r w:rsidR="00475AE0" w:rsidRPr="00475AE0">
        <w:rPr>
          <w:rFonts w:ascii="Times-Roman" w:hAnsi="Times-Roman" w:cs="Times-Roman"/>
          <w:color w:val="000000"/>
          <w:sz w:val="24"/>
          <w:szCs w:val="24"/>
          <w:vertAlign w:val="superscript"/>
        </w:rPr>
        <w:t>th</w:t>
      </w:r>
      <w:r w:rsidR="00475AE0">
        <w:rPr>
          <w:rFonts w:ascii="Times-Roman" w:hAnsi="Times-Roman" w:cs="Times-Roman"/>
          <w:color w:val="000000"/>
          <w:sz w:val="24"/>
          <w:szCs w:val="24"/>
        </w:rPr>
        <w:t xml:space="preserve"> grade orchestra, and 8</w:t>
      </w:r>
      <w:r w:rsidR="00475AE0" w:rsidRPr="00475AE0">
        <w:rPr>
          <w:rFonts w:ascii="Times-Roman" w:hAnsi="Times-Roman" w:cs="Times-Roman"/>
          <w:color w:val="000000"/>
          <w:sz w:val="24"/>
          <w:szCs w:val="24"/>
          <w:vertAlign w:val="superscript"/>
        </w:rPr>
        <w:t>th</w:t>
      </w:r>
      <w:r w:rsidR="00475AE0">
        <w:rPr>
          <w:rFonts w:ascii="Times-Roman" w:hAnsi="Times-Roman" w:cs="Times-Roman"/>
          <w:color w:val="000000"/>
          <w:sz w:val="24"/>
          <w:szCs w:val="24"/>
        </w:rPr>
        <w:t xml:space="preserve"> grade orchestra, and a full orchestra! This was the first time that a middle school full orchestra performed for District X </w:t>
      </w:r>
      <w:r w:rsidR="00AD0A14">
        <w:rPr>
          <w:rFonts w:ascii="Times-Roman" w:hAnsi="Times-Roman" w:cs="Times-Roman"/>
          <w:color w:val="000000"/>
          <w:sz w:val="24"/>
          <w:szCs w:val="24"/>
        </w:rPr>
        <w:t xml:space="preserve">Middle School </w:t>
      </w:r>
      <w:r w:rsidR="00475AE0">
        <w:rPr>
          <w:rFonts w:ascii="Times-Roman" w:hAnsi="Times-Roman" w:cs="Times-Roman"/>
          <w:color w:val="000000"/>
          <w:sz w:val="24"/>
          <w:szCs w:val="24"/>
        </w:rPr>
        <w:t xml:space="preserve">assessment. All groups received superior and excellent ratings. </w:t>
      </w:r>
      <w:r>
        <w:rPr>
          <w:rFonts w:ascii="Times-Roman" w:hAnsi="Times-Roman" w:cs="Times-Roman"/>
          <w:color w:val="000000"/>
          <w:sz w:val="24"/>
          <w:szCs w:val="24"/>
        </w:rPr>
        <w:t>Coordinated by Ms. Jackson, the innovative and collaborative programming in the ACPS Strings Program has made a direct</w:t>
      </w:r>
      <w:r w:rsidR="00A74EB6">
        <w:rPr>
          <w:rFonts w:ascii="Times-Roman" w:hAnsi="Times-Roman" w:cs="Times-Roman"/>
          <w:color w:val="000000"/>
          <w:sz w:val="24"/>
          <w:szCs w:val="24"/>
        </w:rPr>
        <w:t xml:space="preserve"> impact on the number of students participating</w:t>
      </w:r>
      <w:r w:rsidR="0044227E">
        <w:rPr>
          <w:rFonts w:ascii="Times-Roman" w:hAnsi="Times-Roman" w:cs="Times-Roman"/>
          <w:color w:val="000000"/>
          <w:sz w:val="24"/>
          <w:szCs w:val="24"/>
        </w:rPr>
        <w:t xml:space="preserve"> i</w:t>
      </w:r>
      <w:r w:rsidR="00A74EB6">
        <w:rPr>
          <w:rFonts w:ascii="Times-Roman" w:hAnsi="Times-Roman" w:cs="Times-Roman"/>
          <w:color w:val="000000"/>
          <w:sz w:val="24"/>
          <w:szCs w:val="24"/>
        </w:rPr>
        <w:t>n ACPS orchestra programs</w:t>
      </w:r>
      <w:r w:rsidR="0044227E">
        <w:rPr>
          <w:rFonts w:ascii="Times-Roman" w:hAnsi="Times-Roman" w:cs="Times-Roman"/>
          <w:color w:val="000000"/>
          <w:sz w:val="24"/>
          <w:szCs w:val="24"/>
        </w:rPr>
        <w:t>.</w:t>
      </w:r>
      <w:r w:rsidR="00AD0A14">
        <w:rPr>
          <w:rFonts w:ascii="Times-Roman" w:hAnsi="Times-Roman" w:cs="Times-Roman"/>
          <w:color w:val="000000"/>
          <w:sz w:val="24"/>
          <w:szCs w:val="24"/>
        </w:rPr>
        <w:t xml:space="preserve"> Some of these programs include</w:t>
      </w:r>
      <w:r w:rsidR="000107D8">
        <w:rPr>
          <w:rFonts w:ascii="Times-Roman" w:hAnsi="Times-Roman" w:cs="Times-Roman"/>
          <w:color w:val="000000"/>
          <w:sz w:val="24"/>
          <w:szCs w:val="24"/>
        </w:rPr>
        <w:t xml:space="preserve"> 7</w:t>
      </w:r>
      <w:r w:rsidR="000107D8" w:rsidRPr="000107D8">
        <w:rPr>
          <w:rFonts w:ascii="Times-Roman" w:hAnsi="Times-Roman" w:cs="Times-Roman"/>
          <w:color w:val="000000"/>
          <w:sz w:val="24"/>
          <w:szCs w:val="24"/>
          <w:vertAlign w:val="superscript"/>
        </w:rPr>
        <w:t>th</w:t>
      </w:r>
      <w:r w:rsidR="000107D8">
        <w:rPr>
          <w:rFonts w:ascii="Times-Roman" w:hAnsi="Times-Roman" w:cs="Times-Roman"/>
          <w:color w:val="000000"/>
          <w:sz w:val="24"/>
          <w:szCs w:val="24"/>
        </w:rPr>
        <w:t xml:space="preserve"> and 8</w:t>
      </w:r>
      <w:r w:rsidR="000107D8" w:rsidRPr="000107D8">
        <w:rPr>
          <w:rFonts w:ascii="Times-Roman" w:hAnsi="Times-Roman" w:cs="Times-Roman"/>
          <w:color w:val="000000"/>
          <w:sz w:val="24"/>
          <w:szCs w:val="24"/>
          <w:vertAlign w:val="superscript"/>
        </w:rPr>
        <w:t>th</w:t>
      </w:r>
      <w:r w:rsidR="00475AE0">
        <w:rPr>
          <w:rFonts w:ascii="Times-Roman" w:hAnsi="Times-Roman" w:cs="Times-Roman"/>
          <w:color w:val="000000"/>
          <w:sz w:val="24"/>
          <w:szCs w:val="24"/>
        </w:rPr>
        <w:t xml:space="preserve"> Grade Honors Orchestra Event, </w:t>
      </w:r>
      <w:r w:rsidR="000107D8">
        <w:rPr>
          <w:rFonts w:ascii="Times-Roman" w:hAnsi="Times-Roman" w:cs="Times-Roman"/>
          <w:color w:val="000000"/>
          <w:sz w:val="24"/>
          <w:szCs w:val="24"/>
        </w:rPr>
        <w:t>5</w:t>
      </w:r>
      <w:r w:rsidR="000107D8" w:rsidRPr="000107D8">
        <w:rPr>
          <w:rFonts w:ascii="Times-Roman" w:hAnsi="Times-Roman" w:cs="Times-Roman"/>
          <w:color w:val="000000"/>
          <w:sz w:val="24"/>
          <w:szCs w:val="24"/>
          <w:vertAlign w:val="superscript"/>
        </w:rPr>
        <w:t>th</w:t>
      </w:r>
      <w:r w:rsidR="000107D8">
        <w:rPr>
          <w:rFonts w:ascii="Times-Roman" w:hAnsi="Times-Roman" w:cs="Times-Roman"/>
          <w:color w:val="000000"/>
          <w:sz w:val="24"/>
          <w:szCs w:val="24"/>
        </w:rPr>
        <w:t xml:space="preserve"> Grade Fiddle Fest, </w:t>
      </w:r>
      <w:r w:rsidR="008F7F90">
        <w:rPr>
          <w:rFonts w:ascii="Times-Roman" w:hAnsi="Times-Roman" w:cs="Times-Roman"/>
          <w:color w:val="000000"/>
          <w:sz w:val="24"/>
          <w:szCs w:val="24"/>
          <w:u w:val="single"/>
        </w:rPr>
        <w:t xml:space="preserve">Electrify </w:t>
      </w:r>
      <w:r w:rsidR="008F7F90" w:rsidRPr="008F7F90">
        <w:rPr>
          <w:rFonts w:ascii="Times-Roman" w:hAnsi="Times-Roman" w:cs="Times-Roman"/>
          <w:color w:val="000000"/>
          <w:sz w:val="24"/>
          <w:szCs w:val="24"/>
          <w:u w:val="single"/>
        </w:rPr>
        <w:t>Your Strings</w:t>
      </w:r>
      <w:r w:rsidR="008F7F90">
        <w:rPr>
          <w:rFonts w:ascii="Times-Roman" w:hAnsi="Times-Roman" w:cs="Times-Roman"/>
          <w:color w:val="000000"/>
          <w:sz w:val="24"/>
          <w:szCs w:val="24"/>
        </w:rPr>
        <w:t xml:space="preserve"> featuring Mark Wood, </w:t>
      </w:r>
      <w:r w:rsidR="000107D8" w:rsidRPr="008F7F90">
        <w:rPr>
          <w:rFonts w:ascii="Times-Roman" w:hAnsi="Times-Roman" w:cs="Times-Roman"/>
          <w:color w:val="000000"/>
          <w:sz w:val="24"/>
          <w:szCs w:val="24"/>
        </w:rPr>
        <w:t>ACPS</w:t>
      </w:r>
      <w:r w:rsidR="000107D8">
        <w:rPr>
          <w:rFonts w:ascii="Times-Roman" w:hAnsi="Times-Roman" w:cs="Times-Roman"/>
          <w:color w:val="000000"/>
          <w:sz w:val="24"/>
          <w:szCs w:val="24"/>
        </w:rPr>
        <w:t xml:space="preserve"> Summer Band and Orchestra Camp, and LOWER STRINGS BOOST! </w:t>
      </w:r>
      <w:proofErr w:type="gramStart"/>
      <w:r w:rsidR="000107D8">
        <w:rPr>
          <w:rFonts w:ascii="Times-Roman" w:hAnsi="Times-Roman" w:cs="Times-Roman"/>
          <w:color w:val="000000"/>
          <w:sz w:val="24"/>
          <w:szCs w:val="24"/>
        </w:rPr>
        <w:t>also</w:t>
      </w:r>
      <w:proofErr w:type="gramEnd"/>
      <w:r w:rsidR="000107D8">
        <w:rPr>
          <w:rFonts w:ascii="Times-Roman" w:hAnsi="Times-Roman" w:cs="Times-Roman"/>
          <w:color w:val="000000"/>
          <w:sz w:val="24"/>
          <w:szCs w:val="24"/>
        </w:rPr>
        <w:t xml:space="preserve"> known as VIOLA, CELLO, BASS DAY.</w:t>
      </w:r>
      <w:r w:rsidR="00A74EB6">
        <w:rPr>
          <w:rFonts w:ascii="Times-Roman" w:hAnsi="Times-Roman" w:cs="Times-Roman"/>
          <w:color w:val="000000"/>
          <w:sz w:val="24"/>
          <w:szCs w:val="24"/>
        </w:rPr>
        <w:t xml:space="preserve"> Ms. Jackson initiated the ACPS Summer Music Camp which began with 30 students in 2013 to as many as 325 students.</w:t>
      </w:r>
      <w:r w:rsidR="00B97439">
        <w:rPr>
          <w:rFonts w:ascii="Times-Roman" w:hAnsi="Times-Roman" w:cs="Times-Roman"/>
          <w:color w:val="000000"/>
          <w:sz w:val="24"/>
          <w:szCs w:val="24"/>
        </w:rPr>
        <w:t xml:space="preserve"> Ms. Jackson is proud to have been named Teacher of The Year 2017 for F</w:t>
      </w:r>
      <w:r w:rsidR="0044227E">
        <w:rPr>
          <w:rFonts w:ascii="Times-Roman" w:hAnsi="Times-Roman" w:cs="Times-Roman"/>
          <w:color w:val="000000"/>
          <w:sz w:val="24"/>
          <w:szCs w:val="24"/>
        </w:rPr>
        <w:t>rancis C. Hammond Middle School.</w:t>
      </w:r>
    </w:p>
    <w:p w:rsidR="00E758EA" w:rsidRDefault="00E758EA" w:rsidP="00B97439">
      <w:pPr>
        <w:autoSpaceDE w:val="0"/>
        <w:autoSpaceDN w:val="0"/>
        <w:adjustRightInd w:val="0"/>
        <w:spacing w:after="0" w:line="240" w:lineRule="auto"/>
        <w:jc w:val="both"/>
        <w:rPr>
          <w:rFonts w:ascii="Times-Roman" w:hAnsi="Times-Roman" w:cs="Times-Roman"/>
          <w:color w:val="000000"/>
          <w:sz w:val="24"/>
          <w:szCs w:val="24"/>
        </w:rPr>
      </w:pPr>
    </w:p>
    <w:p w:rsidR="00E758EA" w:rsidRDefault="00E758EA" w:rsidP="00B97439">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In June of 2020, Ms. Jackson accepted the position of Orchestra Director at T.C. Williams High School</w:t>
      </w:r>
      <w:r w:rsidR="00442418">
        <w:rPr>
          <w:rFonts w:ascii="Times-Roman" w:hAnsi="Times-Roman" w:cs="Times-Roman"/>
          <w:color w:val="000000"/>
          <w:sz w:val="24"/>
          <w:szCs w:val="24"/>
        </w:rPr>
        <w:t xml:space="preserve"> in Alexandria City Public Schools</w:t>
      </w:r>
      <w:bookmarkStart w:id="0" w:name="_GoBack"/>
      <w:bookmarkEnd w:id="0"/>
      <w:r>
        <w:rPr>
          <w:rFonts w:ascii="Times-Roman" w:hAnsi="Times-Roman" w:cs="Times-Roman"/>
          <w:color w:val="000000"/>
          <w:sz w:val="24"/>
          <w:szCs w:val="24"/>
        </w:rPr>
        <w:t>. The best is yet to come….</w:t>
      </w:r>
    </w:p>
    <w:p w:rsidR="00074A59" w:rsidRDefault="00074A59" w:rsidP="000107D8">
      <w:pPr>
        <w:autoSpaceDE w:val="0"/>
        <w:autoSpaceDN w:val="0"/>
        <w:adjustRightInd w:val="0"/>
        <w:spacing w:after="0" w:line="240" w:lineRule="auto"/>
        <w:jc w:val="both"/>
        <w:rPr>
          <w:rFonts w:ascii="Times-Roman" w:hAnsi="Times-Roman" w:cs="Times-Roman"/>
          <w:color w:val="000000"/>
          <w:sz w:val="24"/>
          <w:szCs w:val="24"/>
        </w:rPr>
      </w:pPr>
    </w:p>
    <w:p w:rsidR="00394C27" w:rsidRDefault="00AD0A14" w:rsidP="008F7F90">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Ms. Jackson</w:t>
      </w:r>
      <w:r w:rsidR="00074A59">
        <w:rPr>
          <w:rFonts w:ascii="Times-Roman" w:hAnsi="Times-Roman" w:cs="Times-Roman"/>
          <w:color w:val="000000"/>
          <w:sz w:val="24"/>
          <w:szCs w:val="24"/>
        </w:rPr>
        <w:t xml:space="preserve"> also participated in several conducting </w:t>
      </w:r>
      <w:r>
        <w:rPr>
          <w:rFonts w:ascii="Times-Roman" w:hAnsi="Times-Roman" w:cs="Times-Roman"/>
          <w:color w:val="000000"/>
          <w:sz w:val="24"/>
          <w:szCs w:val="24"/>
        </w:rPr>
        <w:t xml:space="preserve">workshops with </w:t>
      </w:r>
      <w:r w:rsidR="00074A59">
        <w:rPr>
          <w:rFonts w:ascii="Times-Roman" w:hAnsi="Times-Roman" w:cs="Times-Roman"/>
          <w:color w:val="000000"/>
          <w:sz w:val="24"/>
          <w:szCs w:val="24"/>
        </w:rPr>
        <w:t xml:space="preserve">Dr. William Jones of Iowa State University, Dr. Anthony </w:t>
      </w:r>
      <w:proofErr w:type="spellStart"/>
      <w:r w:rsidR="00074A59">
        <w:rPr>
          <w:rFonts w:ascii="Times-Roman" w:hAnsi="Times-Roman" w:cs="Times-Roman"/>
          <w:color w:val="000000"/>
          <w:sz w:val="24"/>
          <w:szCs w:val="24"/>
        </w:rPr>
        <w:t>Maiello</w:t>
      </w:r>
      <w:proofErr w:type="spellEnd"/>
      <w:r w:rsidR="00074A59">
        <w:rPr>
          <w:rFonts w:ascii="Times-Roman" w:hAnsi="Times-Roman" w:cs="Times-Roman"/>
          <w:color w:val="000000"/>
          <w:sz w:val="24"/>
          <w:szCs w:val="24"/>
        </w:rPr>
        <w:t xml:space="preserve"> of George Mason</w:t>
      </w:r>
      <w:r w:rsidR="00164ED0">
        <w:rPr>
          <w:rFonts w:ascii="Times-Roman" w:hAnsi="Times-Roman" w:cs="Times-Roman"/>
          <w:color w:val="000000"/>
          <w:sz w:val="24"/>
          <w:szCs w:val="24"/>
        </w:rPr>
        <w:t xml:space="preserve"> </w:t>
      </w:r>
      <w:r w:rsidR="00074A59">
        <w:rPr>
          <w:rFonts w:ascii="Times-Roman" w:hAnsi="Times-Roman" w:cs="Times-Roman"/>
          <w:color w:val="000000"/>
          <w:sz w:val="24"/>
          <w:szCs w:val="24"/>
        </w:rPr>
        <w:t xml:space="preserve">University, and </w:t>
      </w:r>
      <w:r>
        <w:rPr>
          <w:rFonts w:ascii="Times-Roman" w:hAnsi="Times-Roman" w:cs="Times-Roman"/>
          <w:color w:val="000000"/>
          <w:sz w:val="24"/>
          <w:szCs w:val="24"/>
        </w:rPr>
        <w:t xml:space="preserve">the late </w:t>
      </w:r>
      <w:r w:rsidR="00074A59">
        <w:rPr>
          <w:rFonts w:ascii="Times-Roman" w:hAnsi="Times-Roman" w:cs="Times-Roman"/>
          <w:color w:val="000000"/>
          <w:sz w:val="24"/>
          <w:szCs w:val="24"/>
        </w:rPr>
        <w:t xml:space="preserve">Dr. Marvin Rabin. </w:t>
      </w:r>
      <w:r w:rsidR="00475AE0">
        <w:rPr>
          <w:rFonts w:ascii="Times-Roman" w:hAnsi="Times-Roman" w:cs="Times-Roman"/>
          <w:color w:val="000000"/>
          <w:sz w:val="24"/>
          <w:szCs w:val="24"/>
        </w:rPr>
        <w:t>She is highly sought after to serve</w:t>
      </w:r>
      <w:r w:rsidR="00074A59">
        <w:rPr>
          <w:rFonts w:ascii="Times-Roman" w:hAnsi="Times-Roman" w:cs="Times-Roman"/>
          <w:color w:val="000000"/>
          <w:sz w:val="24"/>
          <w:szCs w:val="24"/>
        </w:rPr>
        <w:t xml:space="preserve"> </w:t>
      </w:r>
      <w:r w:rsidR="00475AE0">
        <w:rPr>
          <w:rFonts w:ascii="Times-Roman" w:hAnsi="Times-Roman" w:cs="Times-Roman"/>
          <w:color w:val="000000"/>
          <w:sz w:val="24"/>
          <w:szCs w:val="24"/>
        </w:rPr>
        <w:t>as guest conductor and clinician. She has participated as conductor</w:t>
      </w:r>
      <w:r w:rsidR="00074A59">
        <w:rPr>
          <w:rFonts w:ascii="Times-Roman" w:hAnsi="Times-Roman" w:cs="Times-Roman"/>
          <w:color w:val="000000"/>
          <w:sz w:val="24"/>
          <w:szCs w:val="24"/>
        </w:rPr>
        <w:t xml:space="preserve"> for the Virginia’s Central Regional Orchestra Event, North Central Regional Orchestra Event, Southeastern Regional Orchestra Event, </w:t>
      </w:r>
      <w:r w:rsidR="00207C1D">
        <w:rPr>
          <w:rFonts w:ascii="Times-Roman" w:hAnsi="Times-Roman" w:cs="Times-Roman"/>
          <w:color w:val="000000"/>
          <w:sz w:val="24"/>
          <w:szCs w:val="24"/>
        </w:rPr>
        <w:t xml:space="preserve">District XII Regional Orchestra Event, </w:t>
      </w:r>
      <w:r w:rsidR="00074A59">
        <w:rPr>
          <w:rFonts w:ascii="Times-Roman" w:hAnsi="Times-Roman" w:cs="Times-Roman"/>
          <w:color w:val="000000"/>
          <w:sz w:val="24"/>
          <w:szCs w:val="24"/>
        </w:rPr>
        <w:t xml:space="preserve">JMU’s Spring String Thing, </w:t>
      </w:r>
      <w:r>
        <w:rPr>
          <w:rFonts w:ascii="Times-Roman" w:hAnsi="Times-Roman" w:cs="Times-Roman"/>
          <w:color w:val="000000"/>
          <w:sz w:val="24"/>
          <w:szCs w:val="24"/>
        </w:rPr>
        <w:t>and many All County Events.</w:t>
      </w:r>
      <w:r w:rsidR="00074A59">
        <w:rPr>
          <w:rFonts w:ascii="Times-Roman" w:hAnsi="Times-Roman" w:cs="Times-Roman"/>
          <w:color w:val="000000"/>
          <w:sz w:val="24"/>
          <w:szCs w:val="24"/>
        </w:rPr>
        <w:t xml:space="preserve"> She</w:t>
      </w:r>
      <w:r w:rsidR="00164ED0">
        <w:rPr>
          <w:rFonts w:ascii="Times-Roman" w:hAnsi="Times-Roman" w:cs="Times-Roman"/>
          <w:color w:val="000000"/>
          <w:sz w:val="24"/>
          <w:szCs w:val="24"/>
        </w:rPr>
        <w:t xml:space="preserve"> </w:t>
      </w:r>
      <w:r>
        <w:rPr>
          <w:rFonts w:ascii="Times-Roman" w:hAnsi="Times-Roman" w:cs="Times-Roman"/>
          <w:color w:val="000000"/>
          <w:sz w:val="24"/>
          <w:szCs w:val="24"/>
        </w:rPr>
        <w:t>served</w:t>
      </w:r>
      <w:r w:rsidR="00074A59">
        <w:rPr>
          <w:rFonts w:ascii="Times-Roman" w:hAnsi="Times-Roman" w:cs="Times-Roman"/>
          <w:color w:val="000000"/>
          <w:sz w:val="24"/>
          <w:szCs w:val="24"/>
        </w:rPr>
        <w:t xml:space="preserve"> as the orchestra director for the </w:t>
      </w:r>
      <w:proofErr w:type="spellStart"/>
      <w:r w:rsidR="00074A59">
        <w:rPr>
          <w:rFonts w:ascii="Times-Roman" w:hAnsi="Times-Roman" w:cs="Times-Roman"/>
          <w:color w:val="000000"/>
          <w:sz w:val="24"/>
          <w:szCs w:val="24"/>
        </w:rPr>
        <w:t>Sinfonia</w:t>
      </w:r>
      <w:proofErr w:type="spellEnd"/>
      <w:r w:rsidR="00074A59">
        <w:rPr>
          <w:rFonts w:ascii="Times-Roman" w:hAnsi="Times-Roman" w:cs="Times-Roman"/>
          <w:color w:val="000000"/>
          <w:sz w:val="24"/>
          <w:szCs w:val="24"/>
        </w:rPr>
        <w:t xml:space="preserve"> Orchestra at Shenandoah Performing Arts Camp at Shenandoah University in </w:t>
      </w:r>
      <w:r w:rsidR="005424EF">
        <w:rPr>
          <w:rFonts w:ascii="Times-Roman" w:hAnsi="Times-Roman" w:cs="Times-Roman"/>
          <w:color w:val="000000"/>
          <w:sz w:val="24"/>
          <w:szCs w:val="24"/>
        </w:rPr>
        <w:t xml:space="preserve">Winchester, VA. Ms. Jackson </w:t>
      </w:r>
      <w:r w:rsidR="00074A59">
        <w:rPr>
          <w:rFonts w:ascii="Times-Roman" w:hAnsi="Times-Roman" w:cs="Times-Roman"/>
          <w:color w:val="000000"/>
          <w:sz w:val="24"/>
          <w:szCs w:val="24"/>
        </w:rPr>
        <w:t>served as guest clinician and conductor for the Pitt County All County Fifth Grade Orchestra</w:t>
      </w:r>
      <w:r w:rsidR="00D706F3">
        <w:rPr>
          <w:rFonts w:ascii="Times-Roman" w:hAnsi="Times-Roman" w:cs="Times-Roman"/>
          <w:color w:val="000000"/>
          <w:sz w:val="24"/>
          <w:szCs w:val="24"/>
        </w:rPr>
        <w:t xml:space="preserve"> and Nash Rocky Mounty Public Sc</w:t>
      </w:r>
      <w:r w:rsidR="002D78F9">
        <w:rPr>
          <w:rFonts w:ascii="Times-Roman" w:hAnsi="Times-Roman" w:cs="Times-Roman"/>
          <w:color w:val="000000"/>
          <w:sz w:val="24"/>
          <w:szCs w:val="24"/>
        </w:rPr>
        <w:t>hools in North Carolina for five</w:t>
      </w:r>
      <w:r w:rsidR="00074A59">
        <w:rPr>
          <w:rFonts w:ascii="Times-Roman" w:hAnsi="Times-Roman" w:cs="Times-Roman"/>
          <w:color w:val="000000"/>
          <w:sz w:val="24"/>
          <w:szCs w:val="24"/>
        </w:rPr>
        <w:t xml:space="preserve"> years</w:t>
      </w:r>
      <w:r w:rsidR="005424EF">
        <w:rPr>
          <w:rFonts w:ascii="Times-Roman" w:hAnsi="Times-Roman" w:cs="Times-Roman"/>
          <w:color w:val="000000"/>
          <w:sz w:val="24"/>
          <w:szCs w:val="24"/>
        </w:rPr>
        <w:t xml:space="preserve"> straight</w:t>
      </w:r>
      <w:r w:rsidR="00074A59">
        <w:rPr>
          <w:rFonts w:ascii="Times-Roman" w:hAnsi="Times-Roman" w:cs="Times-Roman"/>
          <w:color w:val="000000"/>
          <w:sz w:val="24"/>
          <w:szCs w:val="24"/>
        </w:rPr>
        <w:t>. Ms.</w:t>
      </w:r>
      <w:r>
        <w:rPr>
          <w:rFonts w:ascii="Times-Roman" w:hAnsi="Times-Roman" w:cs="Times-Roman"/>
          <w:color w:val="000000"/>
          <w:sz w:val="24"/>
          <w:szCs w:val="24"/>
        </w:rPr>
        <w:t xml:space="preserve"> Jackson also served</w:t>
      </w:r>
      <w:r w:rsidR="00074A59">
        <w:rPr>
          <w:rFonts w:ascii="Times-Roman" w:hAnsi="Times-Roman" w:cs="Times-Roman"/>
          <w:color w:val="000000"/>
          <w:sz w:val="24"/>
          <w:szCs w:val="24"/>
        </w:rPr>
        <w:t xml:space="preserve"> as conductor for Richmond Symphony’s Youth Concert Orchestra, an intermediate full orchestra. </w:t>
      </w:r>
      <w:r w:rsidR="005424EF">
        <w:rPr>
          <w:rFonts w:ascii="Times-Roman" w:hAnsi="Times-Roman" w:cs="Times-Roman"/>
          <w:color w:val="000000"/>
          <w:sz w:val="24"/>
          <w:szCs w:val="24"/>
        </w:rPr>
        <w:t xml:space="preserve">In addition to her commitment to her students, Ms. Jackson served as director of the Rappahannock Youth Symphony Orchestra in Fredericksburg, Virginia where she served for five years. For three years, she served as director of the McLean Youth Orchestra Repertory Ensemble. </w:t>
      </w:r>
    </w:p>
    <w:p w:rsidR="00394C27" w:rsidRDefault="00394C27" w:rsidP="008F7F90">
      <w:pPr>
        <w:autoSpaceDE w:val="0"/>
        <w:autoSpaceDN w:val="0"/>
        <w:adjustRightInd w:val="0"/>
        <w:spacing w:after="0" w:line="240" w:lineRule="auto"/>
        <w:jc w:val="both"/>
        <w:rPr>
          <w:rFonts w:ascii="Times-Roman" w:hAnsi="Times-Roman" w:cs="Times-Roman"/>
          <w:color w:val="000000"/>
          <w:sz w:val="24"/>
          <w:szCs w:val="24"/>
        </w:rPr>
      </w:pPr>
    </w:p>
    <w:p w:rsidR="008F7F90" w:rsidRDefault="00AD0A14" w:rsidP="008F7F90">
      <w:pPr>
        <w:autoSpaceDE w:val="0"/>
        <w:autoSpaceDN w:val="0"/>
        <w:adjustRightInd w:val="0"/>
        <w:spacing w:after="0" w:line="240" w:lineRule="auto"/>
        <w:jc w:val="both"/>
        <w:rPr>
          <w:rFonts w:ascii="Times-Roman" w:hAnsi="Times-Roman" w:cs="Times-Roman"/>
          <w:color w:val="000000"/>
          <w:sz w:val="24"/>
          <w:szCs w:val="24"/>
        </w:rPr>
      </w:pPr>
      <w:r>
        <w:rPr>
          <w:rFonts w:ascii="Times-Roman" w:hAnsi="Times-Roman" w:cs="Times-Roman"/>
          <w:color w:val="000000"/>
          <w:sz w:val="24"/>
          <w:szCs w:val="24"/>
        </w:rPr>
        <w:t>In 2016, she was</w:t>
      </w:r>
      <w:r w:rsidR="002D78F9">
        <w:rPr>
          <w:rFonts w:ascii="Times-Roman" w:hAnsi="Times-Roman" w:cs="Times-Roman"/>
          <w:color w:val="000000"/>
          <w:sz w:val="24"/>
          <w:szCs w:val="24"/>
        </w:rPr>
        <w:t xml:space="preserve"> appointed director of Arlington Concert Orchestra, an orchestra for adults who have returned to playing their instruments. It is a program that is part of Arlington County Public Schools</w:t>
      </w:r>
      <w:r w:rsidR="00670FF5">
        <w:rPr>
          <w:rFonts w:ascii="Times-Roman" w:hAnsi="Times-Roman" w:cs="Times-Roman"/>
          <w:color w:val="000000"/>
          <w:sz w:val="24"/>
          <w:szCs w:val="24"/>
        </w:rPr>
        <w:t xml:space="preserve"> adult education</w:t>
      </w:r>
      <w:r w:rsidR="002D78F9">
        <w:rPr>
          <w:rFonts w:ascii="Times-Roman" w:hAnsi="Times-Roman" w:cs="Times-Roman"/>
          <w:color w:val="000000"/>
          <w:sz w:val="24"/>
          <w:szCs w:val="24"/>
        </w:rPr>
        <w:t xml:space="preserve"> </w:t>
      </w:r>
      <w:r w:rsidR="00646B7B">
        <w:rPr>
          <w:rFonts w:ascii="Times-Roman" w:hAnsi="Times-Roman" w:cs="Times-Roman"/>
          <w:color w:val="000000"/>
          <w:sz w:val="24"/>
          <w:szCs w:val="24"/>
        </w:rPr>
        <w:t xml:space="preserve">program called Arlington Community Learning – </w:t>
      </w:r>
      <w:hyperlink r:id="rId8" w:history="1">
        <w:r w:rsidR="00F676E6" w:rsidRPr="002549AB">
          <w:rPr>
            <w:rStyle w:val="Hyperlink"/>
            <w:rFonts w:ascii="Times-Roman" w:hAnsi="Times-Roman" w:cs="Times-Roman"/>
            <w:sz w:val="24"/>
            <w:szCs w:val="24"/>
          </w:rPr>
          <w:t>www.acochestra.com</w:t>
        </w:r>
      </w:hyperlink>
      <w:r w:rsidR="0044227E">
        <w:rPr>
          <w:rFonts w:ascii="Times-Roman" w:hAnsi="Times-Roman" w:cs="Times-Roman"/>
          <w:color w:val="000000"/>
          <w:sz w:val="24"/>
          <w:szCs w:val="24"/>
        </w:rPr>
        <w:t xml:space="preserve">. </w:t>
      </w:r>
      <w:r w:rsidR="00517D0D">
        <w:rPr>
          <w:rFonts w:ascii="Times-Roman" w:hAnsi="Times-Roman" w:cs="Times-Roman"/>
          <w:color w:val="000000"/>
          <w:sz w:val="24"/>
          <w:szCs w:val="24"/>
        </w:rPr>
        <w:t xml:space="preserve">Ms. Jackson </w:t>
      </w:r>
      <w:r w:rsidR="00A74EB6">
        <w:rPr>
          <w:rFonts w:ascii="Times-Roman" w:hAnsi="Times-Roman" w:cs="Times-Roman"/>
          <w:color w:val="000000"/>
          <w:sz w:val="24"/>
          <w:szCs w:val="24"/>
        </w:rPr>
        <w:t xml:space="preserve">also </w:t>
      </w:r>
      <w:r w:rsidR="00F676E6">
        <w:rPr>
          <w:rFonts w:ascii="Times-Roman" w:hAnsi="Times-Roman" w:cs="Times-Roman"/>
          <w:color w:val="000000"/>
          <w:sz w:val="24"/>
          <w:szCs w:val="24"/>
        </w:rPr>
        <w:t>served as Music Director for</w:t>
      </w:r>
      <w:r w:rsidR="00A74EB6">
        <w:rPr>
          <w:rFonts w:ascii="Times-Roman" w:hAnsi="Times-Roman" w:cs="Times-Roman"/>
          <w:color w:val="000000"/>
          <w:sz w:val="24"/>
          <w:szCs w:val="24"/>
        </w:rPr>
        <w:t xml:space="preserve"> DC Strings Workshop, </w:t>
      </w:r>
      <w:r w:rsidR="00517D0D">
        <w:rPr>
          <w:rFonts w:ascii="Times-Roman" w:hAnsi="Times-Roman" w:cs="Times-Roman"/>
          <w:color w:val="000000"/>
          <w:sz w:val="24"/>
          <w:szCs w:val="24"/>
        </w:rPr>
        <w:t>a non-profit full orchestra</w:t>
      </w:r>
      <w:r w:rsidR="00A74EB6">
        <w:rPr>
          <w:rFonts w:ascii="Times-Roman" w:hAnsi="Times-Roman" w:cs="Times-Roman"/>
          <w:color w:val="000000"/>
          <w:sz w:val="24"/>
          <w:szCs w:val="24"/>
        </w:rPr>
        <w:t>,</w:t>
      </w:r>
      <w:r w:rsidR="00517D0D">
        <w:rPr>
          <w:rFonts w:ascii="Times-Roman" w:hAnsi="Times-Roman" w:cs="Times-Roman"/>
          <w:color w:val="000000"/>
          <w:sz w:val="24"/>
          <w:szCs w:val="24"/>
        </w:rPr>
        <w:t xml:space="preserve"> whose mission is to bring classical music to all four quadrants of Washington, D</w:t>
      </w:r>
      <w:r w:rsidR="00CC6187">
        <w:rPr>
          <w:rFonts w:ascii="Times-Roman" w:hAnsi="Times-Roman" w:cs="Times-Roman"/>
          <w:color w:val="000000"/>
          <w:sz w:val="24"/>
          <w:szCs w:val="24"/>
        </w:rPr>
        <w:t>.</w:t>
      </w:r>
      <w:r w:rsidR="00517D0D">
        <w:rPr>
          <w:rFonts w:ascii="Times-Roman" w:hAnsi="Times-Roman" w:cs="Times-Roman"/>
          <w:color w:val="000000"/>
          <w:sz w:val="24"/>
          <w:szCs w:val="24"/>
        </w:rPr>
        <w:t>C</w:t>
      </w:r>
      <w:r w:rsidR="00CC6187">
        <w:rPr>
          <w:rFonts w:ascii="Times-Roman" w:hAnsi="Times-Roman" w:cs="Times-Roman"/>
          <w:color w:val="000000"/>
          <w:sz w:val="24"/>
          <w:szCs w:val="24"/>
        </w:rPr>
        <w:t>.</w:t>
      </w:r>
      <w:r w:rsidR="00517D0D">
        <w:rPr>
          <w:rFonts w:ascii="Times-Roman" w:hAnsi="Times-Roman" w:cs="Times-Roman"/>
          <w:color w:val="000000"/>
          <w:sz w:val="24"/>
          <w:szCs w:val="24"/>
        </w:rPr>
        <w:t xml:space="preserve"> – especially the underserved communities. </w:t>
      </w:r>
      <w:r w:rsidR="00F676E6">
        <w:rPr>
          <w:rFonts w:ascii="Times-Roman" w:hAnsi="Times-Roman" w:cs="Times-Roman"/>
          <w:color w:val="000000"/>
          <w:sz w:val="24"/>
          <w:szCs w:val="24"/>
        </w:rPr>
        <w:t xml:space="preserve">She also served as music directed for the McLean Repertory Orchestra for three years. </w:t>
      </w:r>
      <w:r w:rsidR="00202A1A">
        <w:rPr>
          <w:rFonts w:ascii="Times-Roman" w:hAnsi="Times-Roman" w:cs="Times-Roman"/>
          <w:color w:val="000000"/>
          <w:sz w:val="24"/>
          <w:szCs w:val="24"/>
        </w:rPr>
        <w:t xml:space="preserve">As an active musician, Ms. Jackson enjoys performing in several ensembles including Prince George’s Philharmonic Orchestra, Capital City Symphony, Takoma String Ensemble, and </w:t>
      </w:r>
      <w:proofErr w:type="spellStart"/>
      <w:r w:rsidR="00202A1A">
        <w:rPr>
          <w:rFonts w:ascii="Times-Roman" w:hAnsi="Times-Roman" w:cs="Times-Roman"/>
          <w:color w:val="000000"/>
          <w:sz w:val="24"/>
          <w:szCs w:val="24"/>
        </w:rPr>
        <w:t>Colour</w:t>
      </w:r>
      <w:proofErr w:type="spellEnd"/>
      <w:r w:rsidR="00202A1A">
        <w:rPr>
          <w:rFonts w:ascii="Times-Roman" w:hAnsi="Times-Roman" w:cs="Times-Roman"/>
          <w:color w:val="000000"/>
          <w:sz w:val="24"/>
          <w:szCs w:val="24"/>
        </w:rPr>
        <w:t xml:space="preserve"> of Music Festival (Charleston,</w:t>
      </w:r>
      <w:r w:rsidR="007C5D8C">
        <w:rPr>
          <w:rFonts w:ascii="Times-Roman" w:hAnsi="Times-Roman" w:cs="Times-Roman"/>
          <w:color w:val="000000"/>
          <w:sz w:val="24"/>
          <w:szCs w:val="24"/>
        </w:rPr>
        <w:t xml:space="preserve"> </w:t>
      </w:r>
      <w:r w:rsidR="00202A1A">
        <w:rPr>
          <w:rFonts w:ascii="Times-Roman" w:hAnsi="Times-Roman" w:cs="Times-Roman"/>
          <w:color w:val="000000"/>
          <w:sz w:val="24"/>
          <w:szCs w:val="24"/>
        </w:rPr>
        <w:t xml:space="preserve">SC). </w:t>
      </w:r>
      <w:r w:rsidR="00074A59">
        <w:rPr>
          <w:rFonts w:ascii="Times-Roman" w:hAnsi="Times-Roman" w:cs="Times-Roman"/>
          <w:color w:val="000000"/>
          <w:sz w:val="24"/>
          <w:szCs w:val="24"/>
        </w:rPr>
        <w:t>Other affiliations include membership and past president of the Virginia Chapter of the</w:t>
      </w:r>
      <w:r w:rsidR="00D706F3">
        <w:rPr>
          <w:rFonts w:ascii="Times-Roman" w:hAnsi="Times-Roman" w:cs="Times-Roman"/>
          <w:color w:val="000000"/>
          <w:sz w:val="24"/>
          <w:szCs w:val="24"/>
        </w:rPr>
        <w:t xml:space="preserve"> </w:t>
      </w:r>
      <w:r w:rsidR="00074A59">
        <w:rPr>
          <w:rFonts w:ascii="Times-Roman" w:hAnsi="Times-Roman" w:cs="Times-Roman"/>
          <w:color w:val="000000"/>
          <w:sz w:val="24"/>
          <w:szCs w:val="24"/>
        </w:rPr>
        <w:t xml:space="preserve">American String Teachers’ Association, Alpha Kappa Alpha Sorority, </w:t>
      </w:r>
      <w:r w:rsidR="00646B7B">
        <w:rPr>
          <w:rFonts w:ascii="Times-Roman" w:hAnsi="Times-Roman" w:cs="Times-Roman"/>
          <w:color w:val="000000"/>
          <w:sz w:val="24"/>
          <w:szCs w:val="24"/>
        </w:rPr>
        <w:t xml:space="preserve">Inc., and </w:t>
      </w:r>
      <w:r w:rsidR="00074A59">
        <w:rPr>
          <w:rFonts w:ascii="Times-Roman" w:hAnsi="Times-Roman" w:cs="Times-Roman"/>
          <w:color w:val="000000"/>
          <w:sz w:val="24"/>
          <w:szCs w:val="24"/>
        </w:rPr>
        <w:t>Music Educators’</w:t>
      </w:r>
      <w:r w:rsidR="00AD43D6">
        <w:rPr>
          <w:rFonts w:ascii="Times-Roman" w:hAnsi="Times-Roman" w:cs="Times-Roman"/>
          <w:color w:val="000000"/>
          <w:sz w:val="24"/>
          <w:szCs w:val="24"/>
        </w:rPr>
        <w:t xml:space="preserve"> </w:t>
      </w:r>
      <w:r w:rsidR="00646B7B">
        <w:rPr>
          <w:rFonts w:ascii="Times-Roman" w:hAnsi="Times-Roman" w:cs="Times-Roman"/>
          <w:color w:val="000000"/>
          <w:sz w:val="24"/>
          <w:szCs w:val="24"/>
        </w:rPr>
        <w:t xml:space="preserve">National Conference. </w:t>
      </w:r>
    </w:p>
    <w:p w:rsidR="002D7195" w:rsidRDefault="002D7195" w:rsidP="000107D8">
      <w:pPr>
        <w:jc w:val="both"/>
      </w:pPr>
    </w:p>
    <w:sectPr w:rsidR="002D7195" w:rsidSect="002D719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2D2" w:rsidRDefault="005122D2" w:rsidP="000107D8">
      <w:pPr>
        <w:spacing w:after="0" w:line="240" w:lineRule="auto"/>
      </w:pPr>
      <w:r>
        <w:separator/>
      </w:r>
    </w:p>
  </w:endnote>
  <w:endnote w:type="continuationSeparator" w:id="0">
    <w:p w:rsidR="005122D2" w:rsidRDefault="005122D2" w:rsidP="0001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Italic">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672899"/>
      <w:docPartObj>
        <w:docPartGallery w:val="Page Numbers (Bottom of Page)"/>
        <w:docPartUnique/>
      </w:docPartObj>
    </w:sdtPr>
    <w:sdtEndPr/>
    <w:sdtContent>
      <w:sdt>
        <w:sdtPr>
          <w:id w:val="860082579"/>
          <w:docPartObj>
            <w:docPartGallery w:val="Page Numbers (Top of Page)"/>
            <w:docPartUnique/>
          </w:docPartObj>
        </w:sdtPr>
        <w:sdtEndPr/>
        <w:sdtContent>
          <w:p w:rsidR="000107D8" w:rsidRDefault="000107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5008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0081">
              <w:rPr>
                <w:b/>
                <w:bCs/>
                <w:noProof/>
              </w:rPr>
              <w:t>2</w:t>
            </w:r>
            <w:r>
              <w:rPr>
                <w:b/>
                <w:bCs/>
                <w:sz w:val="24"/>
                <w:szCs w:val="24"/>
              </w:rPr>
              <w:fldChar w:fldCharType="end"/>
            </w:r>
          </w:p>
        </w:sdtContent>
      </w:sdt>
    </w:sdtContent>
  </w:sdt>
  <w:p w:rsidR="000107D8" w:rsidRDefault="00010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2D2" w:rsidRDefault="005122D2" w:rsidP="000107D8">
      <w:pPr>
        <w:spacing w:after="0" w:line="240" w:lineRule="auto"/>
      </w:pPr>
      <w:r>
        <w:separator/>
      </w:r>
    </w:p>
  </w:footnote>
  <w:footnote w:type="continuationSeparator" w:id="0">
    <w:p w:rsidR="005122D2" w:rsidRDefault="005122D2" w:rsidP="00010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D8" w:rsidRDefault="000107D8" w:rsidP="000107D8">
    <w:pPr>
      <w:pStyle w:val="Header"/>
      <w:jc w:val="right"/>
      <w:rPr>
        <w:rFonts w:ascii="Arial Black" w:hAnsi="Arial Black"/>
      </w:rPr>
    </w:pPr>
    <w:r>
      <w:rPr>
        <w:rFonts w:ascii="Arial Black" w:hAnsi="Arial Black"/>
      </w:rPr>
      <w:t>Veronica Jackson</w:t>
    </w:r>
  </w:p>
  <w:p w:rsidR="000107D8" w:rsidRPr="000107D8" w:rsidRDefault="000107D8" w:rsidP="000107D8">
    <w:pPr>
      <w:pStyle w:val="Header"/>
      <w:jc w:val="right"/>
      <w:rPr>
        <w:rFonts w:ascii="Arial Black" w:hAnsi="Arial Black"/>
      </w:rPr>
    </w:pPr>
    <w:r>
      <w:rPr>
        <w:rFonts w:ascii="Arial Black" w:hAnsi="Arial Black"/>
      </w:rPr>
      <w:t>Educator, Conductor, Violinist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59"/>
    <w:rsid w:val="00003B5B"/>
    <w:rsid w:val="00005F8F"/>
    <w:rsid w:val="000107D8"/>
    <w:rsid w:val="00074A59"/>
    <w:rsid w:val="000B1156"/>
    <w:rsid w:val="00105EFD"/>
    <w:rsid w:val="001218E5"/>
    <w:rsid w:val="00164ED0"/>
    <w:rsid w:val="00175C36"/>
    <w:rsid w:val="00202A1A"/>
    <w:rsid w:val="00207C1D"/>
    <w:rsid w:val="002422C9"/>
    <w:rsid w:val="002D7195"/>
    <w:rsid w:val="002D78F9"/>
    <w:rsid w:val="003068A8"/>
    <w:rsid w:val="00394C27"/>
    <w:rsid w:val="0042449E"/>
    <w:rsid w:val="0044227E"/>
    <w:rsid w:val="00442418"/>
    <w:rsid w:val="00475AE0"/>
    <w:rsid w:val="005014F6"/>
    <w:rsid w:val="005122D2"/>
    <w:rsid w:val="0051554E"/>
    <w:rsid w:val="00517D0D"/>
    <w:rsid w:val="005424EF"/>
    <w:rsid w:val="005B4444"/>
    <w:rsid w:val="00605B9A"/>
    <w:rsid w:val="0063370F"/>
    <w:rsid w:val="00646B7B"/>
    <w:rsid w:val="00662807"/>
    <w:rsid w:val="00670FF5"/>
    <w:rsid w:val="006753FE"/>
    <w:rsid w:val="006A563C"/>
    <w:rsid w:val="0075086B"/>
    <w:rsid w:val="007A4FE7"/>
    <w:rsid w:val="007C5D8C"/>
    <w:rsid w:val="007D7B4A"/>
    <w:rsid w:val="007F7D10"/>
    <w:rsid w:val="008D4ED3"/>
    <w:rsid w:val="008D6B8C"/>
    <w:rsid w:val="008F2CEA"/>
    <w:rsid w:val="008F7F90"/>
    <w:rsid w:val="00906BB8"/>
    <w:rsid w:val="00926D84"/>
    <w:rsid w:val="009936A3"/>
    <w:rsid w:val="009C1BC3"/>
    <w:rsid w:val="009D52EE"/>
    <w:rsid w:val="00A64CB2"/>
    <w:rsid w:val="00A74EB6"/>
    <w:rsid w:val="00AD0A14"/>
    <w:rsid w:val="00AD43D6"/>
    <w:rsid w:val="00AE6A8C"/>
    <w:rsid w:val="00B1579D"/>
    <w:rsid w:val="00B50081"/>
    <w:rsid w:val="00B76CB2"/>
    <w:rsid w:val="00B97439"/>
    <w:rsid w:val="00BD21D1"/>
    <w:rsid w:val="00BF3BD9"/>
    <w:rsid w:val="00C45EEF"/>
    <w:rsid w:val="00CC6187"/>
    <w:rsid w:val="00CE455A"/>
    <w:rsid w:val="00D211B2"/>
    <w:rsid w:val="00D706F3"/>
    <w:rsid w:val="00E53C6E"/>
    <w:rsid w:val="00E758EA"/>
    <w:rsid w:val="00EC58E0"/>
    <w:rsid w:val="00EE44DF"/>
    <w:rsid w:val="00EE737D"/>
    <w:rsid w:val="00F65989"/>
    <w:rsid w:val="00F676E6"/>
    <w:rsid w:val="00FA4DFD"/>
    <w:rsid w:val="00FC529E"/>
    <w:rsid w:val="00FC7549"/>
    <w:rsid w:val="00FD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59"/>
    <w:rPr>
      <w:rFonts w:ascii="Tahoma" w:hAnsi="Tahoma" w:cs="Tahoma"/>
      <w:sz w:val="16"/>
      <w:szCs w:val="16"/>
    </w:rPr>
  </w:style>
  <w:style w:type="paragraph" w:styleId="Header">
    <w:name w:val="header"/>
    <w:basedOn w:val="Normal"/>
    <w:link w:val="HeaderChar"/>
    <w:uiPriority w:val="99"/>
    <w:unhideWhenUsed/>
    <w:rsid w:val="00010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7D8"/>
  </w:style>
  <w:style w:type="paragraph" w:styleId="Footer">
    <w:name w:val="footer"/>
    <w:basedOn w:val="Normal"/>
    <w:link w:val="FooterChar"/>
    <w:uiPriority w:val="99"/>
    <w:unhideWhenUsed/>
    <w:rsid w:val="00010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7D8"/>
  </w:style>
  <w:style w:type="character" w:styleId="Hyperlink">
    <w:name w:val="Hyperlink"/>
    <w:basedOn w:val="DefaultParagraphFont"/>
    <w:uiPriority w:val="99"/>
    <w:unhideWhenUsed/>
    <w:rsid w:val="00646B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59"/>
    <w:rPr>
      <w:rFonts w:ascii="Tahoma" w:hAnsi="Tahoma" w:cs="Tahoma"/>
      <w:sz w:val="16"/>
      <w:szCs w:val="16"/>
    </w:rPr>
  </w:style>
  <w:style w:type="paragraph" w:styleId="Header">
    <w:name w:val="header"/>
    <w:basedOn w:val="Normal"/>
    <w:link w:val="HeaderChar"/>
    <w:uiPriority w:val="99"/>
    <w:unhideWhenUsed/>
    <w:rsid w:val="00010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7D8"/>
  </w:style>
  <w:style w:type="paragraph" w:styleId="Footer">
    <w:name w:val="footer"/>
    <w:basedOn w:val="Normal"/>
    <w:link w:val="FooterChar"/>
    <w:uiPriority w:val="99"/>
    <w:unhideWhenUsed/>
    <w:rsid w:val="00010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7D8"/>
  </w:style>
  <w:style w:type="character" w:styleId="Hyperlink">
    <w:name w:val="Hyperlink"/>
    <w:basedOn w:val="DefaultParagraphFont"/>
    <w:uiPriority w:val="99"/>
    <w:unhideWhenUsed/>
    <w:rsid w:val="00646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ochestr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2885</TotalTime>
  <Pages>1</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Henrico Public Library</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facheckout</dc:creator>
  <cp:lastModifiedBy>Teacher</cp:lastModifiedBy>
  <cp:revision>10</cp:revision>
  <cp:lastPrinted>2020-07-07T23:33:00Z</cp:lastPrinted>
  <dcterms:created xsi:type="dcterms:W3CDTF">2015-06-01T01:25:00Z</dcterms:created>
  <dcterms:modified xsi:type="dcterms:W3CDTF">2020-07-07T23:33:00Z</dcterms:modified>
</cp:coreProperties>
</file>